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DF0D6E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BA015A">
        <w:rPr>
          <w:rFonts w:cs="B Titr" w:hint="cs"/>
          <w:b/>
          <w:bCs/>
          <w:sz w:val="24"/>
          <w:szCs w:val="24"/>
          <w:rtl/>
          <w:lang w:bidi="fa-IR"/>
        </w:rPr>
        <w:t>سرکارخانم دکتر مژگان میرغفوروند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="00BA015A">
        <w:rPr>
          <w:rFonts w:cs="B Titr" w:hint="cs"/>
          <w:b/>
          <w:bCs/>
          <w:sz w:val="24"/>
          <w:szCs w:val="24"/>
          <w:rtl/>
          <w:lang w:bidi="fa-IR"/>
        </w:rPr>
        <w:t>سرکارخانم دکتر فاطمه عباسعلیزاده</w:t>
      </w:r>
    </w:p>
    <w:p w:rsidR="00BC0F2B" w:rsidRDefault="000D54D3" w:rsidP="00DF0D6E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BA015A">
        <w:rPr>
          <w:rFonts w:cs="B Titr" w:hint="cs"/>
          <w:b/>
          <w:bCs/>
          <w:sz w:val="24"/>
          <w:szCs w:val="24"/>
          <w:rtl/>
        </w:rPr>
        <w:t>سرکارخانم دکتر سکینه محمدعلیزاده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محمد </w:t>
      </w:r>
      <w:r w:rsidR="00BA015A">
        <w:rPr>
          <w:rFonts w:cs="B Titr" w:hint="cs"/>
          <w:b/>
          <w:bCs/>
          <w:sz w:val="24"/>
          <w:szCs w:val="24"/>
          <w:rtl/>
        </w:rPr>
        <w:t>اصغری</w:t>
      </w:r>
    </w:p>
    <w:p w:rsidR="00BC0F2B" w:rsidRDefault="000D54D3" w:rsidP="00DF0D6E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BA015A">
        <w:rPr>
          <w:rFonts w:cs="B Titr" w:hint="cs"/>
          <w:b/>
          <w:bCs/>
          <w:sz w:val="24"/>
          <w:szCs w:val="24"/>
          <w:rtl/>
        </w:rPr>
        <w:t>رقیه نوری زاده</w:t>
      </w:r>
    </w:p>
    <w:p w:rsidR="00BC0F2B" w:rsidRDefault="000D54D3" w:rsidP="00DF0D6E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A015A">
        <w:rPr>
          <w:rFonts w:cs="B Titr" w:hint="cs"/>
          <w:b/>
          <w:bCs/>
          <w:sz w:val="24"/>
          <w:szCs w:val="24"/>
          <w:rtl/>
        </w:rPr>
        <w:t>سرکارخانم دکتر زهرا فردی آذر</w:t>
      </w:r>
    </w:p>
    <w:p w:rsidR="00DF0D6E" w:rsidRDefault="00F83E78" w:rsidP="00DF0D6E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 خانم دکتر زهرا بهبودی</w:t>
      </w:r>
    </w:p>
    <w:p w:rsidR="00DF0D6E" w:rsidRPr="00197EDD" w:rsidRDefault="00F83E78" w:rsidP="00DF0D6E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لیلا رئیسی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DF0D6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BA015A">
        <w:rPr>
          <w:rFonts w:cs="B Nazanin" w:hint="cs"/>
          <w:b/>
          <w:bCs/>
          <w:sz w:val="24"/>
          <w:szCs w:val="24"/>
          <w:rtl/>
          <w:lang w:bidi="fa-IR"/>
        </w:rPr>
        <w:t>شهلا همت 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A015A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BA015A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F0D6E">
        <w:rPr>
          <w:rFonts w:cs="B Nazanin" w:hint="cs"/>
          <w:b/>
          <w:bCs/>
          <w:color w:val="FF0000"/>
          <w:sz w:val="24"/>
          <w:szCs w:val="24"/>
          <w:rtl/>
        </w:rPr>
        <w:t>20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DF0D6E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Default="000D54D3" w:rsidP="00BA015A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21434B" w:rsidRPr="0021434B">
        <w:rPr>
          <w:rFonts w:cs="B Nazanin" w:hint="cs"/>
          <w:b/>
          <w:bCs/>
          <w:color w:val="333333"/>
          <w:sz w:val="24"/>
          <w:szCs w:val="24"/>
          <w:rtl/>
        </w:rPr>
        <w:t>نوموگرام برآورد ریسک سزارین و بررسی تأثیر بالون رایپنینگ سرویکس و شیاف روغن گل مغربی در مقایسه با شیاف میزوپروستول بر نمره بیشاپ و طول مدت مرحله اول زایمان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E7E4D" w:rsidRPr="00A148CA" w:rsidRDefault="006E7E4D" w:rsidP="00BC0F2B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8D4EF5" w:rsidRDefault="008D4EF5" w:rsidP="008D4EF5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8D4EF5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435370" w:rsidRPr="008D4EF5" w:rsidRDefault="008D4EF5" w:rsidP="008D4EF5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8D4EF5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6E7E4D" w:rsidRPr="008D4EF5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8D4EF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78" w:rsidRDefault="00F83E78">
      <w:pPr>
        <w:spacing w:after="0" w:line="240" w:lineRule="auto"/>
      </w:pPr>
      <w:r>
        <w:separator/>
      </w:r>
    </w:p>
  </w:endnote>
  <w:endnote w:type="continuationSeparator" w:id="0">
    <w:p w:rsidR="00F83E78" w:rsidRDefault="00F8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78" w:rsidRDefault="00F83E78">
      <w:pPr>
        <w:spacing w:after="0" w:line="240" w:lineRule="auto"/>
      </w:pPr>
      <w:r>
        <w:separator/>
      </w:r>
    </w:p>
  </w:footnote>
  <w:footnote w:type="continuationSeparator" w:id="0">
    <w:p w:rsidR="00F83E78" w:rsidRDefault="00F8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C72A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313700/د/5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313700/د/5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C72A6"/>
    <w:rsid w:val="001E6A92"/>
    <w:rsid w:val="001F7F2B"/>
    <w:rsid w:val="00200CC5"/>
    <w:rsid w:val="00211584"/>
    <w:rsid w:val="00212142"/>
    <w:rsid w:val="0021434B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D71CD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347"/>
    <w:rsid w:val="00882F7C"/>
    <w:rsid w:val="00891428"/>
    <w:rsid w:val="008A4C03"/>
    <w:rsid w:val="008B074D"/>
    <w:rsid w:val="008B2390"/>
    <w:rsid w:val="008C6BFE"/>
    <w:rsid w:val="008D0B2E"/>
    <w:rsid w:val="008D4EF5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91247"/>
    <w:rsid w:val="00BA015A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F0D6E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3E78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85A4A-B85B-44DF-BB6D-6096D548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DF3B-956D-4B07-80E0-E74999F9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2017-02-05T04:34:00Z</cp:lastPrinted>
  <dcterms:created xsi:type="dcterms:W3CDTF">2022-09-10T04:00:00Z</dcterms:created>
  <dcterms:modified xsi:type="dcterms:W3CDTF">2022-09-10T04:00:00Z</dcterms:modified>
</cp:coreProperties>
</file>